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Дело № 5-740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2612/2024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</w:t>
      </w:r>
      <w:r>
        <w:rPr>
          <w:rFonts w:ascii="Times New Roman" w:eastAsia="Times New Roman" w:hAnsi="Times New Roman" w:cs="Times New Roman"/>
          <w:sz w:val="28"/>
          <w:szCs w:val="28"/>
        </w:rPr>
        <w:t>-01-2024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003148-9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лица, привлекаемого к административной ответственности,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160" w:line="259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Фейге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привлекавшегося к административной ответственности, 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6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UserDefinedgrp-10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Фейге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подъезде </w:t>
      </w:r>
      <w:r>
        <w:rPr>
          <w:rStyle w:val="cat-UserDefinedgrp-32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находился в общественном месте в состоянии опьянения,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шаткую походку,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неустойчивость тела,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невнятную речь,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кожного покрова, </w:t>
      </w:r>
      <w:r>
        <w:rPr>
          <w:rFonts w:ascii="Times New Roman" w:eastAsia="Times New Roman" w:hAnsi="Times New Roman" w:cs="Times New Roman"/>
          <w:sz w:val="28"/>
          <w:szCs w:val="28"/>
        </w:rPr>
        <w:t>неопрятный вне</w:t>
      </w:r>
      <w:r>
        <w:rPr>
          <w:rFonts w:ascii="Times New Roman" w:eastAsia="Times New Roman" w:hAnsi="Times New Roman" w:cs="Times New Roman"/>
          <w:sz w:val="28"/>
          <w:szCs w:val="28"/>
        </w:rPr>
        <w:t>шний вид (одежда грязная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резкий запах алкоголя из полости 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т.е. в виде оскорбляющем человеческое достоинство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Фейге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ину в совершении правонарушения признал полностью.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sz w:val="28"/>
          <w:szCs w:val="28"/>
        </w:rPr>
        <w:t>тво 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Фейге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следующие доказательства: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адм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 от </w:t>
      </w:r>
      <w:r>
        <w:rPr>
          <w:rStyle w:val="cat-UserDefinedgrp-33rplc-2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ППС</w:t>
      </w:r>
      <w:r>
        <w:rPr>
          <w:rFonts w:ascii="Times New Roman" w:eastAsia="Times New Roman" w:hAnsi="Times New Roman" w:cs="Times New Roman"/>
          <w:sz w:val="28"/>
          <w:szCs w:val="28"/>
        </w:rPr>
        <w:t>П УМВД России по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 направлении на медицинское освидетельствов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на состояние опьянения от </w:t>
      </w:r>
      <w:r>
        <w:rPr>
          <w:rStyle w:val="cat-UserDefinedgrp-34rplc-2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акт медицинского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35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Фейге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 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объяснения </w:t>
      </w:r>
      <w:r>
        <w:rPr>
          <w:rFonts w:ascii="Times New Roman" w:eastAsia="Times New Roman" w:hAnsi="Times New Roman" w:cs="Times New Roman"/>
          <w:sz w:val="28"/>
          <w:szCs w:val="28"/>
        </w:rPr>
        <w:t>Загвиздина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от </w:t>
      </w:r>
      <w:r>
        <w:rPr>
          <w:rStyle w:val="cat-UserDefinedgrp-36rplc-3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Каких–либо письменных ходатайств о предоставлении доказательств лицом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административной ответственности 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было.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Фейге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>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появление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общественном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административную ответственность, судом 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отягчающим административную ответственность суд относит повторное совершение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4.6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за совершение однородного административного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чем считает возможным назначить наказание в виде административного ареста, проверив условия, предусмотренные ст. 3.9 КоАП РФ.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Фейге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наказание в виде административного ареста сроком на </w:t>
      </w:r>
      <w:r>
        <w:rPr>
          <w:rStyle w:val="cat-UserDefinedgrp-38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наказания исчислять с момента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вынесения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Style w:val="cat-UserDefinedgrp-11rplc-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часов, засчитав в срок ареста срок задержания с 12:40 час. </w:t>
      </w:r>
      <w:r>
        <w:rPr>
          <w:rStyle w:val="cat-UserDefinedgrp-39rplc-4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160" w:line="259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0rplc-5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10rplc-16">
    <w:name w:val="cat-UserDefined grp-10 rplc-16"/>
    <w:basedOn w:val="DefaultParagraphFont"/>
  </w:style>
  <w:style w:type="character" w:customStyle="1" w:styleId="cat-UserDefinedgrp-32rplc-20">
    <w:name w:val="cat-UserDefined grp-32 rplc-20"/>
    <w:basedOn w:val="DefaultParagraphFont"/>
  </w:style>
  <w:style w:type="character" w:customStyle="1" w:styleId="cat-UserDefinedgrp-33rplc-26">
    <w:name w:val="cat-UserDefined grp-33 rplc-26"/>
    <w:basedOn w:val="DefaultParagraphFont"/>
  </w:style>
  <w:style w:type="character" w:customStyle="1" w:styleId="cat-UserDefinedgrp-34rplc-29">
    <w:name w:val="cat-UserDefined grp-34 rplc-29"/>
    <w:basedOn w:val="DefaultParagraphFont"/>
  </w:style>
  <w:style w:type="character" w:customStyle="1" w:styleId="cat-UserDefinedgrp-35rplc-31">
    <w:name w:val="cat-UserDefined grp-35 rplc-31"/>
    <w:basedOn w:val="DefaultParagraphFont"/>
  </w:style>
  <w:style w:type="character" w:customStyle="1" w:styleId="cat-UserDefinedgrp-36rplc-35">
    <w:name w:val="cat-UserDefined grp-36 rplc-35"/>
    <w:basedOn w:val="DefaultParagraphFont"/>
  </w:style>
  <w:style w:type="character" w:customStyle="1" w:styleId="cat-UserDefinedgrp-37rplc-39">
    <w:name w:val="cat-UserDefined grp-37 rplc-39"/>
    <w:basedOn w:val="DefaultParagraphFont"/>
  </w:style>
  <w:style w:type="character" w:customStyle="1" w:styleId="cat-UserDefinedgrp-38rplc-40">
    <w:name w:val="cat-UserDefined grp-38 rplc-40"/>
    <w:basedOn w:val="DefaultParagraphFont"/>
  </w:style>
  <w:style w:type="character" w:customStyle="1" w:styleId="cat-UserDefinedgrp-11rplc-42">
    <w:name w:val="cat-UserDefined grp-11 rplc-42"/>
    <w:basedOn w:val="DefaultParagraphFont"/>
  </w:style>
  <w:style w:type="character" w:customStyle="1" w:styleId="cat-UserDefinedgrp-39rplc-46">
    <w:name w:val="cat-UserDefined grp-39 rplc-46"/>
    <w:basedOn w:val="DefaultParagraphFont"/>
  </w:style>
  <w:style w:type="character" w:customStyle="1" w:styleId="cat-UserDefinedgrp-40rplc-51">
    <w:name w:val="cat-UserDefined grp-40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